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1E" w:rsidRPr="00A44CB1" w:rsidRDefault="00EA4AB1" w:rsidP="001B03BD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35.2pt;margin-top:200.3pt;width:256.05pt;height:0;z-index:251666432" o:connectortype="straight" strokeweight="2.25pt"/>
        </w:pict>
      </w:r>
      <w:r>
        <w:rPr>
          <w:rFonts w:ascii="PassingNotes" w:hAnsi="PassingNotes"/>
          <w:noProof/>
          <w:sz w:val="24"/>
          <w:szCs w:val="24"/>
        </w:rPr>
        <w:pict>
          <v:shape id="_x0000_s1034" type="#_x0000_t32" style="position:absolute;left:0;text-align:left;margin-left:235.2pt;margin-top:75.05pt;width:256.05pt;height:0;z-index:251667456" o:connectortype="straight" strokeweight="3pt"/>
        </w:pict>
      </w: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20.85pt;margin-top:336.6pt;width:512.1pt;height:320.25pt;z-index:251662336;mso-width-relative:margin;mso-height-relative:margin" strokeweight="2.5pt">
            <v:textbox style="mso-next-textbox:#_x0000_s1029">
              <w:txbxContent>
                <w:p w:rsidR="00515035" w:rsidRPr="00515035" w:rsidRDefault="00EE7CF9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3. </w:t>
                  </w:r>
                  <w:r w:rsidR="00515035"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Tyler opened his piggy bank.  He counted </w:t>
                  </w:r>
                  <w:r w:rsidR="00515035" w:rsidRPr="00515035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89¢</w:t>
                  </w:r>
                  <w:r w:rsidR="00515035"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>.  He fou</w:t>
                  </w:r>
                  <w:bookmarkStart w:id="0" w:name="_GoBack"/>
                  <w:bookmarkEnd w:id="0"/>
                  <w:r w:rsidR="00515035"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>nd three quarters, one dime, and some pennies.  How many pennies did Tyler find? Show your thinking using words, numbers, or pictures.</w:t>
                  </w:r>
                </w:p>
                <w:p w:rsidR="00EE7CF9" w:rsidRDefault="00EE7CF9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Default="00515035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Default="00515035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Pr="00515035" w:rsidRDefault="00515035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Default="00515035" w:rsidP="00515035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Tyler found _____ pennies.</w:t>
                  </w:r>
                </w:p>
                <w:p w:rsidR="00515035" w:rsidRPr="00BF5A5C" w:rsidRDefault="00515035" w:rsidP="00BF5A5C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BF5A5C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515035" w:rsidRPr="00515035" w:rsidRDefault="00515035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31" type="#_x0000_t202" style="position:absolute;left:0;text-align:left;margin-left:362.25pt;margin-top:-15.9pt;width:122.25pt;height:23.85pt;z-index:251665408;mso-width-relative:margin;mso-height-relative:margin" stroked="f">
            <v:textbox>
              <w:txbxContent>
                <w:p w:rsidR="006F5FAD" w:rsidRPr="00897E66" w:rsidRDefault="006F5FAD">
                  <w:pPr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Score: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_</w:t>
                  </w:r>
                  <w:r w:rsidR="00C522CB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_/4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  <w:r w:rsidR="00B90C3B"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61312;mso-width-relative:margin;mso-height-relative:margin" strokeweight="2.5pt">
            <v:textbox style="mso-next-textbox:#_x0000_s1027">
              <w:txbxContent>
                <w:p w:rsidR="005B482D" w:rsidRDefault="00EE7CF9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2. </w:t>
                  </w:r>
                  <w:r w:rsidR="00515035">
                    <w:rPr>
                      <w:rFonts w:ascii="Century Schoolbook" w:hAnsi="Century Schoolbook"/>
                      <w:sz w:val="36"/>
                      <w:szCs w:val="36"/>
                    </w:rPr>
                    <w:t>Show two ways to represent 15 cents in coins.</w:t>
                  </w:r>
                </w:p>
                <w:p w:rsidR="00515035" w:rsidRPr="00515035" w:rsidRDefault="00515035" w:rsidP="00515035">
                  <w:pP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</w:pPr>
                  <w:r w:rsidRPr="00515035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Way 1:</w:t>
                  </w:r>
                </w:p>
                <w:p w:rsidR="00515035" w:rsidRPr="00515035" w:rsidRDefault="00515035" w:rsidP="00515035">
                  <w:pP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</w:pPr>
                </w:p>
                <w:p w:rsidR="00493DF3" w:rsidRDefault="00493DF3" w:rsidP="00515035">
                  <w:pP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</w:pPr>
                </w:p>
                <w:p w:rsidR="00515035" w:rsidRPr="00515035" w:rsidRDefault="00493DF3" w:rsidP="00515035">
                  <w:pP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br/>
                  </w:r>
                  <w:r w:rsidR="00515035" w:rsidRPr="00515035">
                    <w:rPr>
                      <w:rFonts w:ascii="Century Schoolbook" w:hAnsi="Century Schoolbook"/>
                      <w:b/>
                      <w:sz w:val="36"/>
                      <w:szCs w:val="36"/>
                    </w:rPr>
                    <w:t>Way 2:</w:t>
                  </w:r>
                </w:p>
                <w:p w:rsidR="00515035" w:rsidRDefault="00515035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Pr="00BF5A5C" w:rsidRDefault="00493DF3" w:rsidP="00BF5A5C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br/>
                  </w:r>
                  <w:r w:rsidR="00515035" w:rsidRPr="00BF5A5C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E645DE" w:rsidRPr="00B85D12" w:rsidRDefault="00E645DE" w:rsidP="001B03BD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  <w:r w:rsidRPr="00B85D12">
                    <w:rPr>
                      <w:rFonts w:ascii="Century Schoolbook" w:hAnsi="Century Schoolbook"/>
                      <w:noProof/>
                      <w:sz w:val="36"/>
                      <w:szCs w:val="36"/>
                    </w:rPr>
                    <w:br/>
                  </w:r>
                </w:p>
                <w:p w:rsidR="00E635A5" w:rsidRPr="00B85D12" w:rsidRDefault="00E635A5" w:rsidP="00E645DE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60288;mso-width-relative:margin;mso-height-relative:margin" strokeweight="2.5pt">
            <v:textbox style="mso-next-textbox:#_x0000_s1026">
              <w:txbxContent>
                <w:p w:rsidR="00515035" w:rsidRPr="00B85D12" w:rsidRDefault="00EE7CF9" w:rsidP="00515035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1. </w:t>
                  </w:r>
                  <w:r w:rsidR="00515035" w:rsidRPr="00515035">
                    <w:rPr>
                      <w:rFonts w:ascii="Century Schoolbook" w:hAnsi="Century Schoolbook"/>
                      <w:sz w:val="36"/>
                      <w:szCs w:val="36"/>
                    </w:rPr>
                    <w:t>Jordan found five coins at the bottom of his book bag. Three are dimes and two are nickels.  How much money did Jordan find?</w:t>
                  </w:r>
                  <w:r w:rsidR="00515035">
                    <w:rPr>
                      <w:rFonts w:ascii="Century Schoolbook" w:hAnsi="Century Schoolbook"/>
                      <w:sz w:val="36"/>
                      <w:szCs w:val="36"/>
                    </w:rPr>
                    <w:t xml:space="preserve"> </w:t>
                  </w:r>
                  <w:r w:rsidR="00515035" w:rsidRPr="00BF5A5C">
                    <w:rPr>
                      <w:rFonts w:ascii="Century Schoolbook" w:hAnsi="Century Schoolbook"/>
                      <w:sz w:val="20"/>
                      <w:szCs w:val="20"/>
                    </w:rPr>
                    <w:t>(DOK 1)</w:t>
                  </w:r>
                </w:p>
                <w:p w:rsidR="00515035" w:rsidRPr="00515035" w:rsidRDefault="00515035" w:rsidP="00515035">
                  <w:pPr>
                    <w:jc w:val="both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B482D" w:rsidRPr="00B85D12" w:rsidRDefault="005B482D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515035" w:rsidRPr="00B85D12" w:rsidRDefault="00515035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515035" w:rsidP="00515035">
                  <w:pPr>
                    <w:jc w:val="center"/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>
                    <w:rPr>
                      <w:rFonts w:ascii="Century Schoolbook" w:hAnsi="Century Schoolbook"/>
                      <w:sz w:val="36"/>
                      <w:szCs w:val="36"/>
                    </w:rPr>
                    <w:t>Jordan found ____________ .</w:t>
                  </w: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0D6748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</w:p>
                <w:p w:rsidR="00EE7CF9" w:rsidRPr="00B85D12" w:rsidRDefault="000D6748" w:rsidP="000D6748">
                  <w:pPr>
                    <w:rPr>
                      <w:rFonts w:ascii="Century Schoolbook" w:hAnsi="Century Schoolbook"/>
                      <w:sz w:val="36"/>
                      <w:szCs w:val="36"/>
                    </w:rPr>
                  </w:pP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>__________</w:t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  <w:r w:rsidRPr="00B85D12">
                    <w:rPr>
                      <w:rFonts w:ascii="Century Schoolbook" w:hAnsi="Century Schoolbook"/>
                      <w:sz w:val="36"/>
                      <w:szCs w:val="36"/>
                    </w:rPr>
                    <w:tab/>
                  </w:r>
                </w:p>
              </w:txbxContent>
            </v:textbox>
          </v:shape>
        </w:pict>
      </w:r>
    </w:p>
    <w:sectPr w:rsidR="0091481E" w:rsidRPr="00A44CB1" w:rsidSect="00A005C0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C47" w:rsidRDefault="00850C47" w:rsidP="00A44CB1">
      <w:pPr>
        <w:spacing w:after="0" w:line="240" w:lineRule="auto"/>
      </w:pPr>
      <w:r>
        <w:separator/>
      </w:r>
    </w:p>
  </w:endnote>
  <w:endnote w:type="continuationSeparator" w:id="0">
    <w:p w:rsidR="00850C47" w:rsidRDefault="00850C47" w:rsidP="00A4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5C0" w:rsidRPr="00E2032A" w:rsidRDefault="00A005C0" w:rsidP="00A005C0">
    <w:pPr>
      <w:pStyle w:val="Footer"/>
      <w:rPr>
        <w:sz w:val="16"/>
        <w:szCs w:val="16"/>
      </w:rPr>
    </w:pPr>
    <w:r w:rsidRPr="00E2032A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27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2032A">
      <w:rPr>
        <w:sz w:val="16"/>
        <w:szCs w:val="16"/>
      </w:rPr>
      <w:br/>
      <w:t xml:space="preserve">Snapshot Assessments by FWPS is licensed under a </w:t>
    </w:r>
    <w:hyperlink r:id="rId3" w:history="1">
      <w:r w:rsidRPr="00E2032A">
        <w:rPr>
          <w:rStyle w:val="Hyperlink"/>
          <w:sz w:val="16"/>
          <w:szCs w:val="16"/>
        </w:rPr>
        <w:t>Creative Commons Attribution-</w:t>
      </w:r>
      <w:proofErr w:type="spellStart"/>
      <w:r w:rsidRPr="00E2032A">
        <w:rPr>
          <w:rStyle w:val="Hyperlink"/>
          <w:sz w:val="16"/>
          <w:szCs w:val="16"/>
        </w:rPr>
        <w:t>NonCommercial</w:t>
      </w:r>
      <w:proofErr w:type="spellEnd"/>
      <w:r w:rsidRPr="00E2032A">
        <w:rPr>
          <w:rStyle w:val="Hyperlink"/>
          <w:sz w:val="16"/>
          <w:szCs w:val="16"/>
        </w:rPr>
        <w:t xml:space="preserve"> 4.0 International License</w:t>
      </w:r>
    </w:hyperlink>
    <w:r w:rsidRPr="00E2032A">
      <w:rPr>
        <w:sz w:val="16"/>
        <w:szCs w:val="16"/>
      </w:rPr>
      <w:t>.</w:t>
    </w:r>
    <w:r w:rsidRPr="00E2032A">
      <w:rPr>
        <w:sz w:val="16"/>
        <w:szCs w:val="16"/>
      </w:rPr>
      <w:br/>
      <w:t xml:space="preserve">Based on a work at </w:t>
    </w:r>
    <w:hyperlink r:id="rId4" w:history="1">
      <w:r w:rsidRPr="00E2032A">
        <w:rPr>
          <w:rStyle w:val="Hyperlink"/>
          <w:sz w:val="16"/>
          <w:szCs w:val="16"/>
        </w:rPr>
        <w:t>EngageNY.org and SmarterBalanced.org</w:t>
      </w:r>
    </w:hyperlink>
    <w:r w:rsidRPr="00E2032A">
      <w:rPr>
        <w:sz w:val="16"/>
        <w:szCs w:val="16"/>
      </w:rPr>
      <w:t>.</w:t>
    </w:r>
  </w:p>
  <w:p w:rsidR="00A005C0" w:rsidRDefault="00A005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C47" w:rsidRDefault="00850C47" w:rsidP="00A44CB1">
      <w:pPr>
        <w:spacing w:after="0" w:line="240" w:lineRule="auto"/>
      </w:pPr>
      <w:r>
        <w:separator/>
      </w:r>
    </w:p>
  </w:footnote>
  <w:footnote w:type="continuationSeparator" w:id="0">
    <w:p w:rsidR="00850C47" w:rsidRDefault="00850C47" w:rsidP="00A44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A470A3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="00A44CB1" w:rsidRPr="00897E66">
      <w:rPr>
        <w:rFonts w:ascii="Comic Sans MS" w:hAnsi="Comic Sans MS"/>
        <w:sz w:val="28"/>
        <w:szCs w:val="28"/>
      </w:rPr>
      <w:tab/>
    </w:r>
    <w:r w:rsidR="00A44CB1"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243B29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Module 5 - </w:t>
    </w:r>
    <w:r w:rsidR="00A470A3" w:rsidRPr="00897E66">
      <w:rPr>
        <w:rFonts w:ascii="Comic Sans MS" w:hAnsi="Comic Sans MS"/>
        <w:sz w:val="28"/>
        <w:szCs w:val="28"/>
      </w:rPr>
      <w:t xml:space="preserve">Standard: </w:t>
    </w:r>
    <w:r w:rsidR="006C4981">
      <w:rPr>
        <w:rFonts w:ascii="Comic Sans MS" w:hAnsi="Comic Sans MS"/>
        <w:sz w:val="28"/>
        <w:szCs w:val="28"/>
      </w:rPr>
      <w:t>2.</w:t>
    </w:r>
    <w:r w:rsidR="00216FC0">
      <w:rPr>
        <w:rFonts w:ascii="Comic Sans MS" w:hAnsi="Comic Sans MS"/>
        <w:sz w:val="28"/>
        <w:szCs w:val="28"/>
      </w:rPr>
      <w:t xml:space="preserve">MD.8 </w:t>
    </w:r>
  </w:p>
  <w:p w:rsidR="00A44CB1" w:rsidRDefault="00A44C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A49A0"/>
    <w:multiLevelType w:val="hybridMultilevel"/>
    <w:tmpl w:val="1C401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CB1"/>
    <w:rsid w:val="00071C6B"/>
    <w:rsid w:val="000D0B07"/>
    <w:rsid w:val="000D6748"/>
    <w:rsid w:val="001400E4"/>
    <w:rsid w:val="001B03BD"/>
    <w:rsid w:val="001F1EB8"/>
    <w:rsid w:val="00216FC0"/>
    <w:rsid w:val="00243B29"/>
    <w:rsid w:val="00257A69"/>
    <w:rsid w:val="00295826"/>
    <w:rsid w:val="002E1394"/>
    <w:rsid w:val="00326248"/>
    <w:rsid w:val="00327B94"/>
    <w:rsid w:val="00354352"/>
    <w:rsid w:val="0037159B"/>
    <w:rsid w:val="003F3D03"/>
    <w:rsid w:val="00493DF3"/>
    <w:rsid w:val="00496D46"/>
    <w:rsid w:val="00513B4F"/>
    <w:rsid w:val="00515035"/>
    <w:rsid w:val="00517D56"/>
    <w:rsid w:val="00590CE5"/>
    <w:rsid w:val="005B482D"/>
    <w:rsid w:val="00661BA2"/>
    <w:rsid w:val="00687F0B"/>
    <w:rsid w:val="006C4981"/>
    <w:rsid w:val="006F5FAD"/>
    <w:rsid w:val="00756393"/>
    <w:rsid w:val="0078170C"/>
    <w:rsid w:val="007D64FB"/>
    <w:rsid w:val="007D67B5"/>
    <w:rsid w:val="00813209"/>
    <w:rsid w:val="00850C47"/>
    <w:rsid w:val="00897E66"/>
    <w:rsid w:val="008A641B"/>
    <w:rsid w:val="0091481E"/>
    <w:rsid w:val="0093277F"/>
    <w:rsid w:val="009A21F9"/>
    <w:rsid w:val="009A2E71"/>
    <w:rsid w:val="009F71D3"/>
    <w:rsid w:val="00A005C0"/>
    <w:rsid w:val="00A13B94"/>
    <w:rsid w:val="00A30A84"/>
    <w:rsid w:val="00A318C1"/>
    <w:rsid w:val="00A44CB1"/>
    <w:rsid w:val="00A45A08"/>
    <w:rsid w:val="00A470A3"/>
    <w:rsid w:val="00AA0EAD"/>
    <w:rsid w:val="00AA26C4"/>
    <w:rsid w:val="00B85D12"/>
    <w:rsid w:val="00B90C3B"/>
    <w:rsid w:val="00BF5A5C"/>
    <w:rsid w:val="00C522CB"/>
    <w:rsid w:val="00CD1124"/>
    <w:rsid w:val="00CF015A"/>
    <w:rsid w:val="00D15C29"/>
    <w:rsid w:val="00D2607E"/>
    <w:rsid w:val="00D51FAC"/>
    <w:rsid w:val="00D62ED6"/>
    <w:rsid w:val="00DC3B1B"/>
    <w:rsid w:val="00DE341F"/>
    <w:rsid w:val="00E034BB"/>
    <w:rsid w:val="00E23E35"/>
    <w:rsid w:val="00E635A5"/>
    <w:rsid w:val="00E645DE"/>
    <w:rsid w:val="00EA4AB1"/>
    <w:rsid w:val="00EA7FBD"/>
    <w:rsid w:val="00EB30C0"/>
    <w:rsid w:val="00EE7CF9"/>
    <w:rsid w:val="00F06E0A"/>
    <w:rsid w:val="00F827FC"/>
    <w:rsid w:val="00FC2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33"/>
        <o:r id="V:Rule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CB1"/>
  </w:style>
  <w:style w:type="paragraph" w:styleId="Footer">
    <w:name w:val="footer"/>
    <w:basedOn w:val="Normal"/>
    <w:link w:val="FooterChar"/>
    <w:uiPriority w:val="99"/>
    <w:unhideWhenUsed/>
    <w:rsid w:val="00A44C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CB1"/>
  </w:style>
  <w:style w:type="paragraph" w:styleId="BalloonText">
    <w:name w:val="Balloon Text"/>
    <w:basedOn w:val="Normal"/>
    <w:link w:val="BalloonTextChar"/>
    <w:uiPriority w:val="99"/>
    <w:semiHidden/>
    <w:unhideWhenUsed/>
    <w:rsid w:val="00A4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C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CF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05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E7B75-F919-4048-A996-49EB695C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4</cp:revision>
  <cp:lastPrinted>2013-12-12T22:12:00Z</cp:lastPrinted>
  <dcterms:created xsi:type="dcterms:W3CDTF">2013-12-12T22:11:00Z</dcterms:created>
  <dcterms:modified xsi:type="dcterms:W3CDTF">2015-06-15T18:00:00Z</dcterms:modified>
</cp:coreProperties>
</file>